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6615A2">
        <w:rPr>
          <w:rFonts w:ascii="Calibri" w:hAnsi="Calibri"/>
          <w:snapToGrid w:val="0"/>
          <w:szCs w:val="20"/>
        </w:rPr>
        <w:t xml:space="preserve">znak: </w:t>
      </w:r>
      <w:r w:rsidR="00C37120" w:rsidRPr="006615A2">
        <w:rPr>
          <w:rFonts w:asciiTheme="minorHAnsi" w:hAnsiTheme="minorHAnsi" w:cstheme="minorHAnsi"/>
          <w:b/>
          <w:snapToGrid w:val="0"/>
        </w:rPr>
        <w:t>CUS.26.</w:t>
      </w:r>
      <w:r w:rsidR="00A26D59" w:rsidRPr="006615A2">
        <w:rPr>
          <w:rFonts w:asciiTheme="minorHAnsi" w:hAnsiTheme="minorHAnsi" w:cstheme="minorHAnsi"/>
          <w:b/>
          <w:snapToGrid w:val="0"/>
        </w:rPr>
        <w:t>2</w:t>
      </w:r>
      <w:r w:rsidR="00C37120" w:rsidRPr="006615A2">
        <w:rPr>
          <w:rFonts w:asciiTheme="minorHAnsi" w:hAnsiTheme="minorHAnsi" w:cstheme="minorHAnsi"/>
          <w:b/>
          <w:snapToGrid w:val="0"/>
        </w:rPr>
        <w:t>.2026.PiP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CB6611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>
        <w:rPr>
          <w:rFonts w:ascii="Calibri" w:hAnsi="Calibri"/>
          <w:bCs/>
          <w:snapToGrid w:val="0"/>
          <w:highlight w:val="white"/>
        </w:rPr>
        <w:t>postępowani</w:t>
      </w:r>
      <w:r w:rsidR="00BD2D73">
        <w:rPr>
          <w:rFonts w:ascii="Calibri" w:hAnsi="Calibri"/>
          <w:bCs/>
          <w:snapToGrid w:val="0"/>
          <w:highlight w:val="white"/>
        </w:rPr>
        <w:t>u</w:t>
      </w:r>
      <w:r w:rsidR="00D83059">
        <w:rPr>
          <w:rFonts w:ascii="Calibri" w:hAnsi="Calibri"/>
          <w:bCs/>
          <w:snapToGrid w:val="0"/>
          <w:highlight w:val="white"/>
        </w:rPr>
        <w:t xml:space="preserve"> o udzielenie zamówienia </w:t>
      </w:r>
      <w:r w:rsidR="00D83059" w:rsidRPr="00CB6611">
        <w:rPr>
          <w:rFonts w:ascii="Calibri" w:hAnsi="Calibri"/>
          <w:bCs/>
          <w:snapToGrid w:val="0"/>
        </w:rPr>
        <w:t xml:space="preserve">publicznego </w:t>
      </w:r>
      <w:r w:rsidR="00D056BF" w:rsidRPr="00CB6611">
        <w:rPr>
          <w:rFonts w:ascii="Calibri" w:hAnsi="Calibri"/>
          <w:bCs/>
          <w:snapToGrid w:val="0"/>
          <w:szCs w:val="20"/>
        </w:rPr>
        <w:t>pn.</w:t>
      </w:r>
      <w:r w:rsidRPr="00CB6611">
        <w:rPr>
          <w:rFonts w:ascii="Calibri" w:hAnsi="Calibri"/>
          <w:bCs/>
          <w:snapToGrid w:val="0"/>
          <w:szCs w:val="20"/>
        </w:rPr>
        <w:t xml:space="preserve"> </w:t>
      </w:r>
      <w:r w:rsidR="003F021E" w:rsidRPr="003F021E">
        <w:rPr>
          <w:rFonts w:ascii="Calibri" w:hAnsi="Calibri"/>
          <w:bCs/>
          <w:snapToGrid w:val="0"/>
          <w:szCs w:val="20"/>
        </w:rPr>
        <w:t>Prace adaptacyjne, wykończeniowe związane z dostosowaniem pomieszczeń w budynku do funkcji CUS</w:t>
      </w:r>
      <w:bookmarkStart w:id="0" w:name="_GoBack"/>
      <w:bookmarkEnd w:id="0"/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CB6611">
        <w:rPr>
          <w:rFonts w:ascii="Calibri" w:hAnsi="Calibri"/>
          <w:bCs/>
          <w:snapToGrid w:val="0"/>
          <w:szCs w:val="20"/>
        </w:rPr>
        <w:t xml:space="preserve">oświadczam/y, że reprezentowana/e przez nas firma/firmy zrealizowała/y </w:t>
      </w: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Pr="00C06328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Należy załączyć dowody, określające czy te roboty budowlane zostały wykonane należycie, w szczególności referencje bądź inne dokumenty sporządzone</w:t>
      </w:r>
      <w:r w:rsidR="000C00AF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</w:t>
      </w: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przez podmiot, na rzecz którego roboty </w:t>
      </w:r>
      <w:r w:rsidRPr="00C06328">
        <w:rPr>
          <w:rFonts w:ascii="Calibri" w:hAnsi="Calibri"/>
          <w:bCs/>
          <w:snapToGrid w:val="0"/>
          <w:sz w:val="22"/>
          <w:szCs w:val="20"/>
        </w:rPr>
        <w:t>budowlane zostały wykonane, a jeżeli wykonawca z przyczyn niezależnychod niego nie jest w stanie uzyskać tych dokumentów – inne odpowiednie dokumenty</w:t>
      </w:r>
      <w:r w:rsidR="003071B7" w:rsidRPr="00C06328">
        <w:rPr>
          <w:rFonts w:ascii="Calibri" w:hAnsi="Calibri"/>
          <w:bCs/>
          <w:snapToGrid w:val="0"/>
          <w:sz w:val="22"/>
          <w:szCs w:val="20"/>
        </w:rPr>
        <w:t>.</w:t>
      </w:r>
      <w:bookmarkStart w:id="1" w:name="_Hlk66788672"/>
    </w:p>
    <w:p w:rsidR="00A51149" w:rsidRPr="00C06328" w:rsidRDefault="00D77894" w:rsidP="00F53417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2" w:name="_Hlk66787236"/>
      <w:bookmarkEnd w:id="1"/>
      <w:r w:rsidRPr="00C06328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C06328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A51149" w:rsidRPr="00C06328" w:rsidSect="009D6E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60B" w:rsidRDefault="0093560B" w:rsidP="009D6E4B">
      <w:r>
        <w:separator/>
      </w:r>
    </w:p>
  </w:endnote>
  <w:endnote w:type="continuationSeparator" w:id="0">
    <w:p w:rsidR="0093560B" w:rsidRDefault="0093560B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8C4" w:rsidRDefault="00A668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8C4" w:rsidRDefault="00A668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8C4" w:rsidRDefault="00A668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60B" w:rsidRDefault="0093560B" w:rsidP="009D6E4B">
      <w:r>
        <w:separator/>
      </w:r>
    </w:p>
  </w:footnote>
  <w:footnote w:type="continuationSeparator" w:id="0">
    <w:p w:rsidR="0093560B" w:rsidRDefault="0093560B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8C4" w:rsidRDefault="00A668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8C4" w:rsidRDefault="00A668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Pr="00A668C4" w:rsidRDefault="00A668C4" w:rsidP="00A668C4">
    <w:pPr>
      <w:pStyle w:val="Nagwek"/>
      <w:rPr>
        <w:szCs w:val="20"/>
      </w:rPr>
    </w:pPr>
    <w:bookmarkStart w:id="3" w:name="_Hlk194920183"/>
    <w:bookmarkStart w:id="4" w:name="_Hlk194920182"/>
    <w:bookmarkStart w:id="5" w:name="_Hlk194920170"/>
    <w:bookmarkStart w:id="6" w:name="_Hlk194920169"/>
    <w:bookmarkStart w:id="7" w:name="_Hlk194920085"/>
    <w:bookmarkStart w:id="8" w:name="_Hlk194920084"/>
    <w:r>
      <w:rPr>
        <w:noProof/>
      </w:rPr>
      <w:drawing>
        <wp:inline distT="0" distB="0" distL="0" distR="0">
          <wp:extent cx="5762625" cy="44767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66ABC"/>
    <w:rsid w:val="00075F51"/>
    <w:rsid w:val="00086957"/>
    <w:rsid w:val="000A2DCA"/>
    <w:rsid w:val="000C00AF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5876"/>
    <w:rsid w:val="002A68DA"/>
    <w:rsid w:val="002B1980"/>
    <w:rsid w:val="002B5E48"/>
    <w:rsid w:val="002F2EB2"/>
    <w:rsid w:val="003071B7"/>
    <w:rsid w:val="0032433C"/>
    <w:rsid w:val="003F021E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A5A43"/>
    <w:rsid w:val="005B173D"/>
    <w:rsid w:val="005C64C4"/>
    <w:rsid w:val="006237DE"/>
    <w:rsid w:val="006615A2"/>
    <w:rsid w:val="00696E9D"/>
    <w:rsid w:val="006F38B4"/>
    <w:rsid w:val="006F6E71"/>
    <w:rsid w:val="007264A5"/>
    <w:rsid w:val="0072759F"/>
    <w:rsid w:val="00746489"/>
    <w:rsid w:val="00772477"/>
    <w:rsid w:val="00774E14"/>
    <w:rsid w:val="00781706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3560B"/>
    <w:rsid w:val="009411CA"/>
    <w:rsid w:val="009D6E4B"/>
    <w:rsid w:val="009E3094"/>
    <w:rsid w:val="00A10924"/>
    <w:rsid w:val="00A26D59"/>
    <w:rsid w:val="00A37EE7"/>
    <w:rsid w:val="00A51149"/>
    <w:rsid w:val="00A668C4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A648A"/>
    <w:rsid w:val="00BD2D73"/>
    <w:rsid w:val="00C06328"/>
    <w:rsid w:val="00C37120"/>
    <w:rsid w:val="00C82CA2"/>
    <w:rsid w:val="00C9719E"/>
    <w:rsid w:val="00CB55DA"/>
    <w:rsid w:val="00CB6611"/>
    <w:rsid w:val="00CF0340"/>
    <w:rsid w:val="00D056BF"/>
    <w:rsid w:val="00D47D75"/>
    <w:rsid w:val="00D53A94"/>
    <w:rsid w:val="00D604EE"/>
    <w:rsid w:val="00D673D9"/>
    <w:rsid w:val="00D77894"/>
    <w:rsid w:val="00D81CCB"/>
    <w:rsid w:val="00D83059"/>
    <w:rsid w:val="00DA2F09"/>
    <w:rsid w:val="00DB28DF"/>
    <w:rsid w:val="00DC5BDE"/>
    <w:rsid w:val="00DD6AC5"/>
    <w:rsid w:val="00E13278"/>
    <w:rsid w:val="00E15060"/>
    <w:rsid w:val="00E60B5B"/>
    <w:rsid w:val="00E65244"/>
    <w:rsid w:val="00F12B2D"/>
    <w:rsid w:val="00F53417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9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33</cp:revision>
  <dcterms:created xsi:type="dcterms:W3CDTF">2021-03-16T13:51:00Z</dcterms:created>
  <dcterms:modified xsi:type="dcterms:W3CDTF">2026-02-02T10:41:00Z</dcterms:modified>
</cp:coreProperties>
</file>